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59955" w14:textId="77777777" w:rsidR="007E586D" w:rsidRDefault="007E2293" w:rsidP="001825C7">
      <w:pPr>
        <w:jc w:val="center"/>
        <w:rPr>
          <w:noProof/>
          <w:lang w:val="en-CA"/>
        </w:rPr>
      </w:pPr>
      <w:bookmarkStart w:id="0" w:name="_GoBack"/>
      <w:bookmarkEnd w:id="0"/>
      <w:r>
        <w:rPr>
          <w:noProof/>
          <w:lang w:val="en-CA"/>
        </w:rPr>
        <w:drawing>
          <wp:inline distT="0" distB="0" distL="0" distR="0" wp14:anchorId="047861E0" wp14:editId="194F72F2">
            <wp:extent cx="4933950" cy="752475"/>
            <wp:effectExtent l="19050" t="0" r="0" b="0"/>
            <wp:docPr id="1" name="Picture 6" descr="Description: cinergy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cinergy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081F6F" w14:textId="77777777" w:rsidR="00E94131" w:rsidRPr="00E94131" w:rsidRDefault="00E94131" w:rsidP="001825C7">
      <w:pPr>
        <w:jc w:val="center"/>
        <w:rPr>
          <w:color w:val="663300"/>
          <w:lang w:val="en-CA"/>
        </w:rPr>
      </w:pPr>
    </w:p>
    <w:p w14:paraId="36AAAFBB" w14:textId="1B9FBCC5" w:rsidR="007E586D" w:rsidRPr="004C3A58" w:rsidRDefault="001825C7" w:rsidP="001825C7">
      <w:pPr>
        <w:jc w:val="center"/>
        <w:rPr>
          <w:b/>
          <w:u w:val="single"/>
        </w:rPr>
      </w:pPr>
      <w:r w:rsidRPr="004C3A58">
        <w:rPr>
          <w:b/>
          <w:u w:val="single"/>
        </w:rPr>
        <w:t xml:space="preserve">ATELIER </w:t>
      </w:r>
      <w:r w:rsidR="00BF2EB7" w:rsidRPr="004C3A58">
        <w:rPr>
          <w:b/>
          <w:u w:val="single"/>
        </w:rPr>
        <w:t xml:space="preserve">DE </w:t>
      </w:r>
      <w:r w:rsidRPr="004C3A58">
        <w:rPr>
          <w:b/>
          <w:u w:val="single"/>
        </w:rPr>
        <w:t xml:space="preserve">COACHING </w:t>
      </w:r>
      <w:r w:rsidR="00BF2EB7" w:rsidRPr="004C3A58">
        <w:rPr>
          <w:b/>
          <w:u w:val="single"/>
        </w:rPr>
        <w:t xml:space="preserve">EN GESTION </w:t>
      </w:r>
      <w:r w:rsidRPr="004C3A58">
        <w:rPr>
          <w:b/>
          <w:u w:val="single"/>
        </w:rPr>
        <w:t>DES CONFLITS</w:t>
      </w:r>
    </w:p>
    <w:p w14:paraId="4D245A92" w14:textId="77777777" w:rsidR="007E586D" w:rsidRPr="004C3A58" w:rsidRDefault="007E586D" w:rsidP="001825C7">
      <w:pPr>
        <w:jc w:val="center"/>
        <w:rPr>
          <w:b/>
          <w:u w:val="single"/>
        </w:rPr>
      </w:pPr>
    </w:p>
    <w:p w14:paraId="06B37161" w14:textId="3E7FD77E" w:rsidR="007E586D" w:rsidRDefault="007E586D" w:rsidP="00E42BD5">
      <w:pPr>
        <w:jc w:val="both"/>
      </w:pPr>
      <w:r w:rsidRPr="004C3A58">
        <w:t>L</w:t>
      </w:r>
      <w:r w:rsidR="00BF2EB7" w:rsidRPr="004C3A58">
        <w:t>e</w:t>
      </w:r>
      <w:r w:rsidRPr="004C3A58">
        <w:t xml:space="preserve"> </w:t>
      </w:r>
      <w:smartTag w:uri="urn:schemas-microsoft-com:office:smarttags" w:element="PersonName">
        <w:r w:rsidRPr="004C3A58">
          <w:rPr>
            <w:b/>
          </w:rPr>
          <w:t>coaching</w:t>
        </w:r>
      </w:smartTag>
      <w:r w:rsidRPr="004C3A58">
        <w:rPr>
          <w:b/>
        </w:rPr>
        <w:t xml:space="preserve"> </w:t>
      </w:r>
      <w:r w:rsidR="00BF2EB7" w:rsidRPr="004C3A58">
        <w:rPr>
          <w:b/>
        </w:rPr>
        <w:t xml:space="preserve">en gestion </w:t>
      </w:r>
      <w:r w:rsidRPr="004C3A58">
        <w:rPr>
          <w:b/>
        </w:rPr>
        <w:t xml:space="preserve">des conflits </w:t>
      </w:r>
      <w:r w:rsidRPr="004C3A58">
        <w:t xml:space="preserve">occupe une place unique dans le monde du </w:t>
      </w:r>
      <w:smartTag w:uri="urn:schemas-microsoft-com:office:smarttags" w:element="PersonName">
        <w:r w:rsidRPr="004C3A58">
          <w:t>coaching</w:t>
        </w:r>
      </w:smartTag>
      <w:r w:rsidRPr="004C3A58">
        <w:t xml:space="preserve"> et de la gestion des conflits.  C’est une technique de </w:t>
      </w:r>
      <w:r w:rsidR="00AE1AEB" w:rsidRPr="004C3A58">
        <w:t>« </w:t>
      </w:r>
      <w:r w:rsidRPr="004C3A58">
        <w:t>un à un</w:t>
      </w:r>
      <w:r w:rsidR="00AE1AEB" w:rsidRPr="004C3A58">
        <w:t> »</w:t>
      </w:r>
      <w:r w:rsidRPr="004C3A58">
        <w:t xml:space="preserve"> qui implique un coach qui a su</w:t>
      </w:r>
      <w:r w:rsidR="00B173C8" w:rsidRPr="004C3A58">
        <w:t>ivi u</w:t>
      </w:r>
      <w:r w:rsidRPr="004C3A58">
        <w:t xml:space="preserve">ne formation spécialisée et qui aide une personne à prévenir ou à gérer des conflits spécifiques et ou encore à améliorer ses habiletés </w:t>
      </w:r>
      <w:r w:rsidR="00B173C8" w:rsidRPr="004C3A58">
        <w:t xml:space="preserve">en </w:t>
      </w:r>
      <w:r w:rsidRPr="004C3A58">
        <w:t>gestion des conflits.</w:t>
      </w:r>
      <w:r w:rsidR="00C3287B" w:rsidRPr="004C3A58">
        <w:t xml:space="preserve"> Ce processus </w:t>
      </w:r>
      <w:r w:rsidR="00B173C8" w:rsidRPr="004C3A58">
        <w:t xml:space="preserve">s’applique autant en </w:t>
      </w:r>
      <w:r w:rsidR="00E75C78" w:rsidRPr="004C3A58">
        <w:t>contexte</w:t>
      </w:r>
      <w:r w:rsidR="00C3287B" w:rsidRPr="004C3A58">
        <w:t xml:space="preserve"> organisationnel </w:t>
      </w:r>
      <w:r w:rsidR="00B173C8" w:rsidRPr="004C3A58">
        <w:t xml:space="preserve">qu’auprès d’individus en </w:t>
      </w:r>
      <w:smartTag w:uri="urn:schemas-microsoft-com:office:smarttags" w:element="PersonName">
        <w:r w:rsidR="00B173C8" w:rsidRPr="004C3A58">
          <w:t>c</w:t>
        </w:r>
        <w:r w:rsidR="00E75C78" w:rsidRPr="004C3A58">
          <w:t>oaching</w:t>
        </w:r>
      </w:smartTag>
      <w:r w:rsidR="00E75C78" w:rsidRPr="004C3A58">
        <w:t xml:space="preserve"> pour des situations </w:t>
      </w:r>
      <w:r w:rsidR="00D150A9" w:rsidRPr="004C3A58">
        <w:t xml:space="preserve">de médiation, négociation ou de conflits </w:t>
      </w:r>
      <w:r w:rsidR="00E75C78" w:rsidRPr="004C3A58">
        <w:t>relationnels</w:t>
      </w:r>
      <w:r w:rsidR="00D150A9" w:rsidRPr="004C3A58">
        <w:t xml:space="preserve">. </w:t>
      </w:r>
    </w:p>
    <w:p w14:paraId="679AC3A2" w14:textId="77777777" w:rsidR="001723A6" w:rsidRDefault="001723A6" w:rsidP="001723A6">
      <w:pPr>
        <w:jc w:val="both"/>
      </w:pPr>
    </w:p>
    <w:p w14:paraId="0796A193" w14:textId="1699346D" w:rsidR="001723A6" w:rsidRPr="004C3A58" w:rsidRDefault="001723A6" w:rsidP="001723A6">
      <w:pPr>
        <w:jc w:val="both"/>
      </w:pPr>
      <w:r w:rsidRPr="004C3A58">
        <w:t xml:space="preserve">Cet atelier sera facilité par </w:t>
      </w:r>
      <w:r>
        <w:t xml:space="preserve">Lucille </w:t>
      </w:r>
      <w:proofErr w:type="spellStart"/>
      <w:r>
        <w:t>Boettger</w:t>
      </w:r>
      <w:proofErr w:type="spellEnd"/>
      <w:r w:rsidRPr="004C3A58">
        <w:t xml:space="preserve">, l’un de nos formateurs accrédités par CINERGY®.        </w:t>
      </w:r>
    </w:p>
    <w:p w14:paraId="2D113DA7" w14:textId="77777777" w:rsidR="007E586D" w:rsidRPr="004C3A58" w:rsidRDefault="007E586D" w:rsidP="00E42BD5">
      <w:pPr>
        <w:jc w:val="both"/>
      </w:pPr>
    </w:p>
    <w:p w14:paraId="0976F7FA" w14:textId="77777777" w:rsidR="007E586D" w:rsidRPr="004C3A58" w:rsidRDefault="007E586D" w:rsidP="00E42BD5">
      <w:pPr>
        <w:jc w:val="both"/>
        <w:rPr>
          <w:b/>
          <w:u w:val="single"/>
        </w:rPr>
      </w:pPr>
      <w:r w:rsidRPr="004C3A58">
        <w:rPr>
          <w:b/>
          <w:u w:val="single"/>
        </w:rPr>
        <w:t>Objectifs de l’atelier</w:t>
      </w:r>
      <w:r w:rsidR="00E75C78" w:rsidRPr="004C3A58">
        <w:rPr>
          <w:b/>
          <w:u w:val="single"/>
        </w:rPr>
        <w:t xml:space="preserve"> : </w:t>
      </w:r>
    </w:p>
    <w:p w14:paraId="3413F029" w14:textId="77777777" w:rsidR="007E586D" w:rsidRPr="004C3A58" w:rsidRDefault="007E586D" w:rsidP="00E42BD5">
      <w:pPr>
        <w:jc w:val="both"/>
      </w:pPr>
    </w:p>
    <w:p w14:paraId="7BF13387" w14:textId="77777777" w:rsidR="007E586D" w:rsidRPr="004C3A58" w:rsidRDefault="001721BE" w:rsidP="008776FE">
      <w:pPr>
        <w:spacing w:after="120"/>
        <w:jc w:val="both"/>
      </w:pPr>
      <w:r w:rsidRPr="004C3A58">
        <w:t xml:space="preserve">A la fin de cet atelier, les participants auront acquis : </w:t>
      </w:r>
    </w:p>
    <w:p w14:paraId="6F52ABB0" w14:textId="3A21359E" w:rsidR="00E75C78" w:rsidRPr="004C3A58" w:rsidRDefault="002469F4" w:rsidP="008776FE">
      <w:pPr>
        <w:numPr>
          <w:ilvl w:val="0"/>
          <w:numId w:val="2"/>
        </w:numPr>
        <w:spacing w:after="120"/>
        <w:jc w:val="both"/>
      </w:pPr>
      <w:r>
        <w:t>u</w:t>
      </w:r>
      <w:r w:rsidR="00E75C78" w:rsidRPr="004C3A58">
        <w:t xml:space="preserve">ne compréhension de la théorie, des principes et méthodes spécifiques au modèle </w:t>
      </w:r>
      <w:r w:rsidR="00E75C78" w:rsidRPr="00641353">
        <w:rPr>
          <w:b/>
          <w:bCs/>
        </w:rPr>
        <w:t>CINERGY®</w:t>
      </w:r>
      <w:r w:rsidR="00E75C78" w:rsidRPr="004C3A58">
        <w:t xml:space="preserve"> </w:t>
      </w:r>
      <w:r w:rsidR="00BF2EB7" w:rsidRPr="004C3A58">
        <w:t xml:space="preserve">de </w:t>
      </w:r>
      <w:r w:rsidR="00E75C78" w:rsidRPr="004C3A58">
        <w:t xml:space="preserve">coaching </w:t>
      </w:r>
      <w:r w:rsidR="00BF2EB7" w:rsidRPr="004C3A58">
        <w:t xml:space="preserve">en gestion </w:t>
      </w:r>
      <w:r w:rsidR="00E75C78" w:rsidRPr="004C3A58">
        <w:t>des conflits</w:t>
      </w:r>
      <w:r>
        <w:t>;</w:t>
      </w:r>
      <w:r w:rsidR="00E75C78" w:rsidRPr="004C3A58">
        <w:t xml:space="preserve"> </w:t>
      </w:r>
    </w:p>
    <w:p w14:paraId="519183A2" w14:textId="12D88908" w:rsidR="001721BE" w:rsidRPr="004C3A58" w:rsidRDefault="002469F4" w:rsidP="008776FE">
      <w:pPr>
        <w:numPr>
          <w:ilvl w:val="0"/>
          <w:numId w:val="2"/>
        </w:numPr>
        <w:spacing w:after="120"/>
        <w:jc w:val="both"/>
      </w:pPr>
      <w:r>
        <w:t>u</w:t>
      </w:r>
      <w:r w:rsidR="001721BE" w:rsidRPr="004C3A58">
        <w:t xml:space="preserve">ne introduction et des connaissances de base du modèle </w:t>
      </w:r>
      <w:r w:rsidR="001721BE" w:rsidRPr="00641353">
        <w:rPr>
          <w:b/>
          <w:bCs/>
        </w:rPr>
        <w:t>C</w:t>
      </w:r>
      <w:r w:rsidR="001825C7" w:rsidRPr="00641353">
        <w:rPr>
          <w:b/>
          <w:bCs/>
        </w:rPr>
        <w:t>I</w:t>
      </w:r>
      <w:r w:rsidR="001721BE" w:rsidRPr="00641353">
        <w:rPr>
          <w:b/>
          <w:bCs/>
        </w:rPr>
        <w:t>NERGY</w:t>
      </w:r>
      <w:r w:rsidR="001825C7" w:rsidRPr="00641353">
        <w:rPr>
          <w:b/>
          <w:bCs/>
        </w:rPr>
        <w:t>®</w:t>
      </w:r>
      <w:r w:rsidR="001721BE" w:rsidRPr="004C3A58">
        <w:t xml:space="preserve"> </w:t>
      </w:r>
      <w:r w:rsidR="00BF2EB7" w:rsidRPr="004C3A58">
        <w:t xml:space="preserve">de </w:t>
      </w:r>
      <w:r w:rsidR="001721BE" w:rsidRPr="004C3A58">
        <w:t xml:space="preserve">coaching </w:t>
      </w:r>
      <w:r w:rsidR="00BF2EB7" w:rsidRPr="004C3A58">
        <w:t xml:space="preserve">en gestion </w:t>
      </w:r>
      <w:r w:rsidR="001721BE" w:rsidRPr="004C3A58">
        <w:t>des conflits</w:t>
      </w:r>
      <w:r>
        <w:t>;</w:t>
      </w:r>
    </w:p>
    <w:p w14:paraId="5673D210" w14:textId="5EB12911" w:rsidR="001721BE" w:rsidRPr="004C3A58" w:rsidRDefault="002469F4" w:rsidP="008776FE">
      <w:pPr>
        <w:numPr>
          <w:ilvl w:val="0"/>
          <w:numId w:val="2"/>
        </w:numPr>
        <w:spacing w:after="120"/>
        <w:jc w:val="both"/>
      </w:pPr>
      <w:r>
        <w:t>u</w:t>
      </w:r>
      <w:r w:rsidR="001721BE" w:rsidRPr="004C3A58">
        <w:t>ne compréhension des habiletés requises pour travailler dans ce domaine</w:t>
      </w:r>
      <w:r>
        <w:t>;</w:t>
      </w:r>
    </w:p>
    <w:p w14:paraId="344EA573" w14:textId="75D6D6B9" w:rsidR="001721BE" w:rsidRPr="004C3A58" w:rsidRDefault="002469F4" w:rsidP="008776FE">
      <w:pPr>
        <w:numPr>
          <w:ilvl w:val="0"/>
          <w:numId w:val="2"/>
        </w:numPr>
        <w:spacing w:after="120"/>
        <w:jc w:val="both"/>
      </w:pPr>
      <w:r>
        <w:t>u</w:t>
      </w:r>
      <w:r w:rsidR="001721BE" w:rsidRPr="004C3A58">
        <w:t xml:space="preserve">ne expérience du modèle comme coach, </w:t>
      </w:r>
      <w:r>
        <w:t>« </w:t>
      </w:r>
      <w:r w:rsidR="001721BE" w:rsidRPr="004C3A58">
        <w:t>client</w:t>
      </w:r>
      <w:r>
        <w:t> »</w:t>
      </w:r>
      <w:r w:rsidR="001721BE" w:rsidRPr="004C3A58">
        <w:t xml:space="preserve"> et observateur</w:t>
      </w:r>
      <w:r>
        <w:t>;</w:t>
      </w:r>
    </w:p>
    <w:p w14:paraId="482E0D5C" w14:textId="4F51D12B" w:rsidR="001721BE" w:rsidRPr="004C3A58" w:rsidRDefault="002469F4" w:rsidP="008776FE">
      <w:pPr>
        <w:numPr>
          <w:ilvl w:val="0"/>
          <w:numId w:val="2"/>
        </w:numPr>
        <w:spacing w:after="120"/>
        <w:jc w:val="both"/>
      </w:pPr>
      <w:r>
        <w:t>u</w:t>
      </w:r>
      <w:r w:rsidR="001721BE" w:rsidRPr="004C3A58">
        <w:t>ne bonne connaissance de</w:t>
      </w:r>
      <w:r w:rsidR="00E75C78" w:rsidRPr="004C3A58">
        <w:t xml:space="preserve">s applications possibles de </w:t>
      </w:r>
      <w:r w:rsidR="001721BE" w:rsidRPr="004C3A58">
        <w:t>cette technique</w:t>
      </w:r>
      <w:r>
        <w:t>; et</w:t>
      </w:r>
    </w:p>
    <w:p w14:paraId="29C3616F" w14:textId="3BF8D60D" w:rsidR="001721BE" w:rsidRDefault="002469F4" w:rsidP="00E42BD5">
      <w:pPr>
        <w:numPr>
          <w:ilvl w:val="0"/>
          <w:numId w:val="2"/>
        </w:numPr>
        <w:jc w:val="both"/>
      </w:pPr>
      <w:r>
        <w:t>d</w:t>
      </w:r>
      <w:r w:rsidR="001721BE" w:rsidRPr="004C3A58">
        <w:t xml:space="preserve">es suggestions de documentation et des sources d’information à propos de la logistique du coaching </w:t>
      </w:r>
      <w:r w:rsidR="00BF2EB7" w:rsidRPr="004C3A58">
        <w:t xml:space="preserve">en gestion </w:t>
      </w:r>
      <w:r w:rsidR="001721BE" w:rsidRPr="004C3A58">
        <w:t>des conflits.</w:t>
      </w:r>
    </w:p>
    <w:p w14:paraId="5438841E" w14:textId="77777777" w:rsidR="00F63AA5" w:rsidRDefault="00F63AA5" w:rsidP="00F63AA5">
      <w:pPr>
        <w:ind w:left="720"/>
        <w:jc w:val="both"/>
      </w:pPr>
    </w:p>
    <w:p w14:paraId="37033323" w14:textId="77777777" w:rsidR="00F63AA5" w:rsidRPr="00F63AA5" w:rsidRDefault="00F63AA5" w:rsidP="00F63AA5">
      <w:pPr>
        <w:spacing w:after="120"/>
        <w:jc w:val="both"/>
        <w:rPr>
          <w:bCs/>
          <w:iCs/>
        </w:rPr>
      </w:pPr>
      <w:r w:rsidRPr="00F63AA5">
        <w:rPr>
          <w:b/>
          <w:iCs/>
          <w:u w:val="single"/>
        </w:rPr>
        <w:t xml:space="preserve">Méthodologie d’apprentissage </w:t>
      </w:r>
    </w:p>
    <w:p w14:paraId="1E5ED44C" w14:textId="10CDA327" w:rsidR="00F63AA5" w:rsidRPr="00F63AA5" w:rsidRDefault="00F63AA5" w:rsidP="00F63AA5">
      <w:pPr>
        <w:jc w:val="both"/>
        <w:rPr>
          <w:bCs/>
          <w:iCs/>
        </w:rPr>
      </w:pPr>
      <w:r w:rsidRPr="00F63AA5">
        <w:rPr>
          <w:bCs/>
          <w:iCs/>
        </w:rPr>
        <w:t>Les participants pourront développer et pratiquer les techniques et les habiletés de coaching en gestion des conflits grâce à des exercices de réflexion personnelle, de développement des habiletés des compétences, des discussions, des simulations, démonstrations et pratiques.</w:t>
      </w:r>
    </w:p>
    <w:p w14:paraId="477D9F17" w14:textId="77777777" w:rsidR="000026D6" w:rsidRPr="00F63AA5" w:rsidRDefault="000026D6" w:rsidP="00E42BD5">
      <w:pPr>
        <w:jc w:val="both"/>
        <w:rPr>
          <w:iCs/>
        </w:rPr>
      </w:pPr>
    </w:p>
    <w:p w14:paraId="46FB825D" w14:textId="77777777" w:rsidR="00F63AA5" w:rsidRPr="00F63AA5" w:rsidRDefault="00F63AA5" w:rsidP="00F63AA5">
      <w:pPr>
        <w:spacing w:after="120"/>
        <w:jc w:val="both"/>
        <w:rPr>
          <w:b/>
          <w:iCs/>
          <w:u w:val="single"/>
        </w:rPr>
      </w:pPr>
      <w:r w:rsidRPr="00F63AA5">
        <w:rPr>
          <w:b/>
          <w:iCs/>
          <w:u w:val="single"/>
        </w:rPr>
        <w:t>Participants</w:t>
      </w:r>
    </w:p>
    <w:p w14:paraId="3C25B0A3" w14:textId="57CB0903" w:rsidR="00AB1BE4" w:rsidRDefault="00F63AA5" w:rsidP="00F63AA5">
      <w:pPr>
        <w:jc w:val="both"/>
      </w:pPr>
      <w:r w:rsidRPr="004C3A58">
        <w:t xml:space="preserve">Cette formation intéressera </w:t>
      </w:r>
      <w:r>
        <w:t xml:space="preserve">particulièrement </w:t>
      </w:r>
      <w:r w:rsidRPr="004C3A58">
        <w:t xml:space="preserve">les </w:t>
      </w:r>
      <w:proofErr w:type="spellStart"/>
      <w:r w:rsidRPr="004C3A58">
        <w:t>coachs</w:t>
      </w:r>
      <w:proofErr w:type="spellEnd"/>
      <w:r w:rsidRPr="004C3A58">
        <w:t xml:space="preserve">, les spécialistes en ressources humaines, les médiateurs </w:t>
      </w:r>
      <w:r>
        <w:t>(en contexte</w:t>
      </w:r>
      <w:r w:rsidRPr="004C3A58">
        <w:t xml:space="preserve"> du milieu du travail</w:t>
      </w:r>
      <w:r>
        <w:t xml:space="preserve"> ou autre), les juristes et toute autre personne qui travaille avec les gens en conflit.</w:t>
      </w:r>
    </w:p>
    <w:p w14:paraId="2325AC3B" w14:textId="77777777" w:rsidR="00F63AA5" w:rsidRPr="004C3A58" w:rsidRDefault="00F63AA5" w:rsidP="00F63AA5">
      <w:pPr>
        <w:jc w:val="both"/>
      </w:pPr>
    </w:p>
    <w:p w14:paraId="572712D4" w14:textId="3D6F8809" w:rsidR="005B704A" w:rsidRDefault="005B704A" w:rsidP="008776FE">
      <w:pPr>
        <w:jc w:val="both"/>
        <w:rPr>
          <w:b/>
          <w:bCs/>
          <w:iCs/>
          <w:u w:val="single"/>
        </w:rPr>
      </w:pPr>
      <w:r w:rsidRPr="005B704A">
        <w:rPr>
          <w:b/>
          <w:bCs/>
          <w:iCs/>
          <w:u w:val="single"/>
        </w:rPr>
        <w:t>Accréditatio</w:t>
      </w:r>
      <w:r w:rsidR="00641353">
        <w:rPr>
          <w:b/>
          <w:bCs/>
          <w:iCs/>
          <w:u w:val="single"/>
        </w:rPr>
        <w:t>n</w:t>
      </w:r>
      <w:r w:rsidRPr="005B704A">
        <w:rPr>
          <w:b/>
          <w:bCs/>
          <w:iCs/>
          <w:u w:val="single"/>
        </w:rPr>
        <w:t>:</w:t>
      </w:r>
    </w:p>
    <w:p w14:paraId="50382F6D" w14:textId="77777777" w:rsidR="005B704A" w:rsidRPr="005B704A" w:rsidRDefault="005B704A" w:rsidP="008776FE">
      <w:pPr>
        <w:jc w:val="both"/>
        <w:rPr>
          <w:b/>
          <w:bCs/>
          <w:iCs/>
          <w:u w:val="single"/>
        </w:rPr>
      </w:pPr>
    </w:p>
    <w:p w14:paraId="11262736" w14:textId="545C0CD9" w:rsidR="009D76D2" w:rsidRDefault="008776FE" w:rsidP="008776FE">
      <w:pPr>
        <w:jc w:val="both"/>
        <w:rPr>
          <w:iCs/>
        </w:rPr>
      </w:pPr>
      <w:r w:rsidRPr="009D76D2">
        <w:rPr>
          <w:iCs/>
        </w:rPr>
        <w:t xml:space="preserve">La ICF, </w:t>
      </w:r>
      <w:r w:rsidR="009D76D2">
        <w:rPr>
          <w:iCs/>
        </w:rPr>
        <w:t>ou « </w:t>
      </w:r>
      <w:r w:rsidRPr="009D76D2">
        <w:rPr>
          <w:iCs/>
        </w:rPr>
        <w:t>International Coach</w:t>
      </w:r>
      <w:r w:rsidR="009D76D2">
        <w:rPr>
          <w:iCs/>
        </w:rPr>
        <w:t>ing</w:t>
      </w:r>
      <w:r w:rsidRPr="009D76D2">
        <w:rPr>
          <w:iCs/>
        </w:rPr>
        <w:t xml:space="preserve"> </w:t>
      </w:r>
      <w:r w:rsidR="005F120F" w:rsidRPr="009D76D2">
        <w:rPr>
          <w:iCs/>
        </w:rPr>
        <w:t>Fédération</w:t>
      </w:r>
      <w:r w:rsidRPr="009D76D2">
        <w:rPr>
          <w:iCs/>
        </w:rPr>
        <w:t xml:space="preserve">» a </w:t>
      </w:r>
      <w:r w:rsidR="008F6096" w:rsidRPr="009D76D2">
        <w:rPr>
          <w:iCs/>
        </w:rPr>
        <w:t>approuvé un</w:t>
      </w:r>
      <w:r w:rsidRPr="009D76D2">
        <w:rPr>
          <w:iCs/>
        </w:rPr>
        <w:t xml:space="preserve"> crédit </w:t>
      </w:r>
      <w:r w:rsidR="008F6096" w:rsidRPr="009D76D2">
        <w:rPr>
          <w:iCs/>
        </w:rPr>
        <w:t>total de</w:t>
      </w:r>
      <w:r w:rsidRPr="009D76D2">
        <w:rPr>
          <w:iCs/>
        </w:rPr>
        <w:t xml:space="preserve"> </w:t>
      </w:r>
      <w:r w:rsidR="009D76D2">
        <w:rPr>
          <w:iCs/>
        </w:rPr>
        <w:t>30</w:t>
      </w:r>
      <w:r w:rsidRPr="009D76D2">
        <w:rPr>
          <w:iCs/>
        </w:rPr>
        <w:t xml:space="preserve"> </w:t>
      </w:r>
      <w:r w:rsidR="009D76D2">
        <w:rPr>
          <w:iCs/>
        </w:rPr>
        <w:t>unité</w:t>
      </w:r>
      <w:r w:rsidRPr="009D76D2">
        <w:rPr>
          <w:iCs/>
        </w:rPr>
        <w:t>s de formation continue pour cet atelier</w:t>
      </w:r>
      <w:r w:rsidR="009D76D2">
        <w:rPr>
          <w:iCs/>
        </w:rPr>
        <w:t xml:space="preserve">.  Si vous complétez les lectures préparatoires ainsi qu’un court questionnaire, vous recevrez </w:t>
      </w:r>
      <w:r w:rsidR="0057282C">
        <w:rPr>
          <w:iCs/>
        </w:rPr>
        <w:t>deux</w:t>
      </w:r>
      <w:r w:rsidR="009D76D2">
        <w:rPr>
          <w:iCs/>
        </w:rPr>
        <w:t xml:space="preserve"> unités supplémentaires de développement personnel pour un total de 3</w:t>
      </w:r>
      <w:r w:rsidR="0057282C">
        <w:rPr>
          <w:iCs/>
        </w:rPr>
        <w:t>2</w:t>
      </w:r>
      <w:r w:rsidR="009D76D2">
        <w:rPr>
          <w:iCs/>
        </w:rPr>
        <w:t xml:space="preserve"> unités de formation continu en coaching (« CCEU » en anglais)</w:t>
      </w:r>
      <w:r w:rsidRPr="009D76D2">
        <w:rPr>
          <w:iCs/>
        </w:rPr>
        <w:t>.</w:t>
      </w:r>
    </w:p>
    <w:p w14:paraId="43E9F818" w14:textId="77777777" w:rsidR="009D76D2" w:rsidRDefault="009D76D2" w:rsidP="008776FE">
      <w:pPr>
        <w:jc w:val="both"/>
        <w:rPr>
          <w:iCs/>
        </w:rPr>
      </w:pPr>
    </w:p>
    <w:p w14:paraId="0CF6345C" w14:textId="774D1BBD" w:rsidR="008776FE" w:rsidRDefault="009D76D2" w:rsidP="008776FE">
      <w:pPr>
        <w:jc w:val="both"/>
        <w:rPr>
          <w:iCs/>
        </w:rPr>
      </w:pPr>
      <w:r>
        <w:rPr>
          <w:iCs/>
        </w:rPr>
        <w:t>Les médiateurs au Canada peuvent compter les heures de l’atelier dans la composante éducative des désignations « </w:t>
      </w:r>
      <w:proofErr w:type="spellStart"/>
      <w:r>
        <w:rPr>
          <w:iCs/>
        </w:rPr>
        <w:t>QMed</w:t>
      </w:r>
      <w:proofErr w:type="spellEnd"/>
      <w:r>
        <w:rPr>
          <w:iCs/>
        </w:rPr>
        <w:t> » et « </w:t>
      </w:r>
      <w:proofErr w:type="spellStart"/>
      <w:r>
        <w:rPr>
          <w:iCs/>
        </w:rPr>
        <w:t>CMed</w:t>
      </w:r>
      <w:proofErr w:type="spellEnd"/>
      <w:r>
        <w:rPr>
          <w:iCs/>
        </w:rPr>
        <w:t> » (selon les consignes du ADR Institue of Canada).  Le</w:t>
      </w:r>
      <w:r w:rsidR="00F63AA5">
        <w:rPr>
          <w:iCs/>
        </w:rPr>
        <w:t>s</w:t>
      </w:r>
      <w:r>
        <w:rPr>
          <w:iCs/>
        </w:rPr>
        <w:t xml:space="preserve"> médiateurs à l’extérieur du Canada peuvent aussi faire demande de comptabiliser les heures vers les unités de formation continue.</w:t>
      </w:r>
      <w:r w:rsidR="008776FE" w:rsidRPr="009D76D2">
        <w:rPr>
          <w:iCs/>
        </w:rPr>
        <w:t xml:space="preserve"> </w:t>
      </w:r>
    </w:p>
    <w:p w14:paraId="496C274A" w14:textId="552C1234" w:rsidR="004324A8" w:rsidRDefault="004324A8" w:rsidP="008776FE">
      <w:pPr>
        <w:jc w:val="both"/>
        <w:rPr>
          <w:iCs/>
        </w:rPr>
      </w:pPr>
    </w:p>
    <w:p w14:paraId="16C34A4E" w14:textId="1B7376F7" w:rsidR="004324A8" w:rsidRPr="009D76D2" w:rsidRDefault="004324A8" w:rsidP="008776FE">
      <w:pPr>
        <w:jc w:val="both"/>
        <w:rPr>
          <w:iCs/>
        </w:rPr>
      </w:pPr>
      <w:r w:rsidRPr="00991CA2">
        <w:rPr>
          <w:b/>
        </w:rPr>
        <w:t>CINERGY®</w:t>
      </w:r>
      <w:r>
        <w:rPr>
          <w:bCs/>
        </w:rPr>
        <w:t xml:space="preserve"> </w:t>
      </w:r>
      <w:r>
        <w:t>est aussi reconnu comme organisation qui peut décerner les crédits de formation pour les programmes de certification professionnels en ressources humaines « SHRM-CP » et « SHRM-SCP ».  Ce programme équivaut à 30 crédits de perfectionnement professionnels.</w:t>
      </w:r>
    </w:p>
    <w:p w14:paraId="5C436A69" w14:textId="77777777" w:rsidR="009E2C1C" w:rsidRPr="004C3A58" w:rsidRDefault="009E2C1C" w:rsidP="00AB1BE4">
      <w:pPr>
        <w:spacing w:after="120"/>
        <w:jc w:val="both"/>
        <w:rPr>
          <w:b/>
          <w:u w:val="single"/>
        </w:rPr>
      </w:pPr>
    </w:p>
    <w:p w14:paraId="215638CE" w14:textId="3E988339" w:rsidR="009E2C1C" w:rsidRDefault="009E2C1C" w:rsidP="009E2C1C">
      <w:pPr>
        <w:jc w:val="both"/>
      </w:pPr>
      <w:r w:rsidRPr="004C3A58">
        <w:rPr>
          <w:b/>
          <w:u w:val="single"/>
        </w:rPr>
        <w:t>Dates:</w:t>
      </w:r>
      <w:r w:rsidR="00E1174E">
        <w:tab/>
      </w:r>
      <w:bookmarkStart w:id="1" w:name="_Hlk522779090"/>
      <w:r w:rsidR="001723A6">
        <w:tab/>
      </w:r>
      <w:r w:rsidR="00560D63">
        <w:t>7</w:t>
      </w:r>
      <w:r w:rsidR="00D85085">
        <w:t xml:space="preserve">, </w:t>
      </w:r>
      <w:r w:rsidR="00560D63">
        <w:t>8</w:t>
      </w:r>
      <w:r w:rsidR="00D85085">
        <w:t xml:space="preserve">, </w:t>
      </w:r>
      <w:r w:rsidR="00560D63">
        <w:t>9</w:t>
      </w:r>
      <w:r w:rsidR="00D85085">
        <w:t xml:space="preserve"> et </w:t>
      </w:r>
      <w:r w:rsidR="00560D63">
        <w:t>10</w:t>
      </w:r>
      <w:r w:rsidR="00D85085">
        <w:t xml:space="preserve"> </w:t>
      </w:r>
      <w:r w:rsidR="00560D63">
        <w:t>nov</w:t>
      </w:r>
      <w:r w:rsidR="006D21E3">
        <w:t>embre</w:t>
      </w:r>
      <w:r w:rsidR="001723A6">
        <w:t xml:space="preserve"> 202</w:t>
      </w:r>
      <w:bookmarkEnd w:id="1"/>
      <w:r w:rsidR="00D85085">
        <w:t>3</w:t>
      </w:r>
    </w:p>
    <w:p w14:paraId="336EA530" w14:textId="6AF07649" w:rsidR="001723A6" w:rsidRDefault="001723A6" w:rsidP="009E2C1C">
      <w:pPr>
        <w:jc w:val="both"/>
      </w:pPr>
      <w:r>
        <w:tab/>
      </w:r>
      <w:r>
        <w:tab/>
      </w:r>
      <w:r w:rsidR="00643324">
        <w:t xml:space="preserve">Les séances se dérouleront de </w:t>
      </w:r>
      <w:r w:rsidR="007D7106">
        <w:t>8</w:t>
      </w:r>
      <w:r>
        <w:t>h</w:t>
      </w:r>
      <w:r w:rsidR="007D7106">
        <w:t>45</w:t>
      </w:r>
      <w:r>
        <w:t xml:space="preserve"> à 1</w:t>
      </w:r>
      <w:r w:rsidR="00D85085">
        <w:t>6</w:t>
      </w:r>
      <w:r w:rsidR="006F4CCE">
        <w:t>h45</w:t>
      </w:r>
      <w:r w:rsidR="00146509">
        <w:t xml:space="preserve"> heure normale de l’est</w:t>
      </w:r>
      <w:r w:rsidR="00AE6621">
        <w:t>.</w:t>
      </w:r>
    </w:p>
    <w:p w14:paraId="03CDF794" w14:textId="75F14344" w:rsidR="009E2C1C" w:rsidRPr="004C3A58" w:rsidRDefault="001723A6" w:rsidP="009E2C1C">
      <w:pPr>
        <w:jc w:val="both"/>
      </w:pPr>
      <w:r>
        <w:tab/>
      </w:r>
      <w:r>
        <w:tab/>
      </w:r>
    </w:p>
    <w:p w14:paraId="78DDCC55" w14:textId="309696A2" w:rsidR="009E2C1C" w:rsidRPr="007E2293" w:rsidRDefault="009E2C1C" w:rsidP="0056668D">
      <w:pPr>
        <w:pStyle w:val="NormalWeb"/>
        <w:spacing w:before="0" w:beforeAutospacing="0" w:after="0" w:afterAutospacing="0"/>
        <w:ind w:left="1418" w:hanging="1418"/>
        <w:rPr>
          <w:lang w:val="fr-CA"/>
        </w:rPr>
      </w:pPr>
      <w:r w:rsidRPr="004C3A58">
        <w:rPr>
          <w:b/>
          <w:u w:val="single"/>
          <w:lang w:val="fr-CA"/>
        </w:rPr>
        <w:t>Lieu</w:t>
      </w:r>
      <w:r w:rsidRPr="004C3A58">
        <w:rPr>
          <w:lang w:val="fr-CA"/>
        </w:rPr>
        <w:t>:</w:t>
      </w:r>
      <w:r w:rsidR="0056668D">
        <w:rPr>
          <w:lang w:val="fr-CA"/>
        </w:rPr>
        <w:tab/>
        <w:t xml:space="preserve">L’atelier sera livré en </w:t>
      </w:r>
      <w:r w:rsidR="006F4CCE">
        <w:rPr>
          <w:lang w:val="fr-CA"/>
        </w:rPr>
        <w:t xml:space="preserve">présentiel </w:t>
      </w:r>
      <w:r w:rsidR="00B42D05">
        <w:rPr>
          <w:lang w:val="fr-CA"/>
        </w:rPr>
        <w:t>à G</w:t>
      </w:r>
      <w:r w:rsidR="00A64F91">
        <w:rPr>
          <w:lang w:val="fr-CA"/>
        </w:rPr>
        <w:t>atinea</w:t>
      </w:r>
      <w:r w:rsidR="00F935A1">
        <w:rPr>
          <w:lang w:val="fr-CA"/>
        </w:rPr>
        <w:t>u</w:t>
      </w:r>
      <w:r w:rsidR="00B42D05">
        <w:rPr>
          <w:lang w:val="fr-CA"/>
        </w:rPr>
        <w:t>/Ottawa.</w:t>
      </w:r>
      <w:r w:rsidR="00A64F91">
        <w:rPr>
          <w:lang w:val="fr-CA"/>
        </w:rPr>
        <w:t xml:space="preserve">  Plus de détails seront acheminés sur le local précis et les procédures d’entrée avant le début de la formation.</w:t>
      </w:r>
      <w:r w:rsidR="0056668D">
        <w:rPr>
          <w:lang w:val="fr-CA"/>
        </w:rPr>
        <w:t xml:space="preserve"> </w:t>
      </w:r>
    </w:p>
    <w:p w14:paraId="6FF4C30D" w14:textId="77777777" w:rsidR="009E2C1C" w:rsidRPr="004C3A58" w:rsidRDefault="009E2C1C" w:rsidP="009E2C1C">
      <w:pPr>
        <w:pStyle w:val="NormalWeb"/>
        <w:spacing w:before="0" w:beforeAutospacing="0" w:after="0" w:afterAutospacing="0"/>
        <w:rPr>
          <w:lang w:val="fr-CA"/>
        </w:rPr>
      </w:pPr>
    </w:p>
    <w:p w14:paraId="1BEBB266" w14:textId="4E9720C3" w:rsidR="009E2C1C" w:rsidRPr="004C3A58" w:rsidRDefault="009E2C1C" w:rsidP="009E2C1C">
      <w:pPr>
        <w:jc w:val="both"/>
      </w:pPr>
      <w:r w:rsidRPr="004C3A58">
        <w:rPr>
          <w:b/>
          <w:u w:val="single"/>
        </w:rPr>
        <w:t>Date limite d’inscription:</w:t>
      </w:r>
      <w:r w:rsidR="00E1174E">
        <w:t xml:space="preserve"> </w:t>
      </w:r>
      <w:r w:rsidR="00E1174E">
        <w:tab/>
      </w:r>
      <w:r w:rsidR="0056668D">
        <w:t xml:space="preserve">le </w:t>
      </w:r>
      <w:r w:rsidR="00F935A1">
        <w:t>29</w:t>
      </w:r>
      <w:r w:rsidR="006E6315">
        <w:t xml:space="preserve"> </w:t>
      </w:r>
      <w:r w:rsidR="00F935A1">
        <w:t>septembre</w:t>
      </w:r>
      <w:r w:rsidR="0062291C">
        <w:t xml:space="preserve"> 202</w:t>
      </w:r>
      <w:r w:rsidR="006E6315">
        <w:t>3</w:t>
      </w:r>
    </w:p>
    <w:p w14:paraId="3C27C374" w14:textId="77777777" w:rsidR="009E2C1C" w:rsidRPr="004C3A58" w:rsidRDefault="009E2C1C" w:rsidP="009E2C1C">
      <w:pPr>
        <w:ind w:left="3600" w:hanging="3600"/>
        <w:jc w:val="both"/>
        <w:rPr>
          <w:b/>
          <w:u w:val="single"/>
        </w:rPr>
      </w:pPr>
    </w:p>
    <w:p w14:paraId="5C820F28" w14:textId="775120EC" w:rsidR="00200F64" w:rsidRPr="004C3A58" w:rsidRDefault="00200F64" w:rsidP="00200F64">
      <w:pPr>
        <w:ind w:left="4320" w:hanging="4320"/>
        <w:jc w:val="both"/>
      </w:pPr>
      <w:r w:rsidRPr="004C3A58">
        <w:rPr>
          <w:b/>
          <w:u w:val="single"/>
        </w:rPr>
        <w:t>Frais:</w:t>
      </w:r>
      <w:r w:rsidRPr="004C3A58">
        <w:t xml:space="preserve">             </w:t>
      </w:r>
      <w:r w:rsidR="003F6C12" w:rsidRPr="00EF4AD2">
        <w:t>$2,</w:t>
      </w:r>
      <w:r w:rsidR="00FF551B">
        <w:t>80</w:t>
      </w:r>
      <w:r w:rsidR="00643324">
        <w:t>0</w:t>
      </w:r>
      <w:r w:rsidR="003F6C12" w:rsidRPr="00EF4AD2">
        <w:t xml:space="preserve"> + 1</w:t>
      </w:r>
      <w:r w:rsidR="005B2EEE">
        <w:t>5</w:t>
      </w:r>
      <w:r w:rsidR="003F6C12" w:rsidRPr="00EF4AD2">
        <w:t xml:space="preserve">% TVH = </w:t>
      </w:r>
      <w:r w:rsidR="003F6C12" w:rsidRPr="00EF4AD2">
        <w:rPr>
          <w:b/>
        </w:rPr>
        <w:t>$</w:t>
      </w:r>
      <w:r w:rsidR="002C15D7">
        <w:rPr>
          <w:b/>
        </w:rPr>
        <w:t>3220</w:t>
      </w:r>
      <w:r w:rsidR="00763DEF">
        <w:rPr>
          <w:b/>
        </w:rPr>
        <w:t>.0</w:t>
      </w:r>
      <w:r w:rsidR="00300E06">
        <w:rPr>
          <w:b/>
        </w:rPr>
        <w:t>0</w:t>
      </w:r>
      <w:r w:rsidR="003F6C12" w:rsidRPr="00EF4AD2">
        <w:rPr>
          <w:b/>
        </w:rPr>
        <w:t xml:space="preserve"> </w:t>
      </w:r>
      <w:r w:rsidR="003F6C12" w:rsidRPr="00EF4AD2">
        <w:t>Can/personne</w:t>
      </w:r>
    </w:p>
    <w:p w14:paraId="048C5F74" w14:textId="77777777" w:rsidR="00200F64" w:rsidRPr="004C3A58" w:rsidRDefault="00200F64" w:rsidP="00200F64">
      <w:pPr>
        <w:jc w:val="both"/>
      </w:pPr>
    </w:p>
    <w:p w14:paraId="3CF28726" w14:textId="77777777" w:rsidR="00200F64" w:rsidRPr="007E2293" w:rsidRDefault="00200F64" w:rsidP="00200F64">
      <w:pPr>
        <w:rPr>
          <w:b/>
        </w:rPr>
      </w:pPr>
    </w:p>
    <w:p w14:paraId="3F378AE1" w14:textId="7C4E7541" w:rsidR="009E2C1C" w:rsidRPr="004C3A58" w:rsidRDefault="001723A6" w:rsidP="00A10F7A">
      <w:pPr>
        <w:spacing w:after="120"/>
        <w:jc w:val="both"/>
      </w:pPr>
      <w:r w:rsidRPr="00F63AA5">
        <w:t xml:space="preserve">Vous êtes invités de vous procurer le livre </w:t>
      </w:r>
      <w:proofErr w:type="spellStart"/>
      <w:r w:rsidRPr="00F63AA5">
        <w:rPr>
          <w:i/>
          <w:iCs/>
        </w:rPr>
        <w:t>Conflict</w:t>
      </w:r>
      <w:proofErr w:type="spellEnd"/>
      <w:r w:rsidRPr="00F63AA5">
        <w:rPr>
          <w:i/>
          <w:iCs/>
        </w:rPr>
        <w:t xml:space="preserve"> Management Coaching: The CINERGY Model</w:t>
      </w:r>
      <w:r w:rsidRPr="00F63AA5">
        <w:t>. Vous pouvez prendre connaissance des options disponibles pour l’ac</w:t>
      </w:r>
      <w:r w:rsidR="00F63AA5" w:rsidRPr="00F63AA5">
        <w:t>ha</w:t>
      </w:r>
      <w:r w:rsidRPr="00F63AA5">
        <w:t xml:space="preserve">t du livre au </w:t>
      </w:r>
      <w:hyperlink r:id="rId10" w:history="1">
        <w:r w:rsidRPr="00F63AA5">
          <w:t>http://www.cinergycoaching.com/conflict-management-coaching-cinergy-model/</w:t>
        </w:r>
      </w:hyperlink>
    </w:p>
    <w:p w14:paraId="6025E4FD" w14:textId="77777777" w:rsidR="009E2C1C" w:rsidRPr="004C3A58" w:rsidRDefault="009E2C1C" w:rsidP="009E2C1C">
      <w:pPr>
        <w:jc w:val="both"/>
      </w:pPr>
      <w:r w:rsidRPr="004C3A58">
        <w:t xml:space="preserve">           </w:t>
      </w:r>
    </w:p>
    <w:p w14:paraId="5A1C563F" w14:textId="5C67F072" w:rsidR="0056668D" w:rsidRPr="004C3A58" w:rsidRDefault="001723A6" w:rsidP="0056668D">
      <w:pPr>
        <w:spacing w:after="120"/>
        <w:jc w:val="both"/>
        <w:rPr>
          <w:b/>
          <w:u w:val="single"/>
        </w:rPr>
      </w:pPr>
      <w:r>
        <w:rPr>
          <w:b/>
          <w:u w:val="single"/>
        </w:rPr>
        <w:t>Certification : devenir un coach en gestion des conflits de</w:t>
      </w:r>
      <w:r w:rsidRPr="001723A6">
        <w:rPr>
          <w:b/>
          <w:u w:val="single"/>
        </w:rPr>
        <w:t xml:space="preserve"> </w:t>
      </w:r>
      <w:r w:rsidRPr="004C3A58">
        <w:rPr>
          <w:b/>
          <w:u w:val="single"/>
        </w:rPr>
        <w:t xml:space="preserve">CINERGY® </w:t>
      </w:r>
      <w:r>
        <w:rPr>
          <w:b/>
          <w:u w:val="single"/>
        </w:rPr>
        <w:t>certifié</w:t>
      </w:r>
      <w:r w:rsidR="0056668D" w:rsidRPr="004C3A58">
        <w:rPr>
          <w:b/>
          <w:u w:val="single"/>
        </w:rPr>
        <w:t xml:space="preserve"> </w:t>
      </w:r>
    </w:p>
    <w:p w14:paraId="0C25A5A7" w14:textId="14EED645" w:rsidR="0056668D" w:rsidRPr="004C3A58" w:rsidRDefault="0056668D" w:rsidP="0056668D">
      <w:pPr>
        <w:spacing w:after="120"/>
        <w:jc w:val="both"/>
      </w:pPr>
      <w:r w:rsidRPr="004C3A58">
        <w:t xml:space="preserve">Les participants qui suivront cet atelier auront la possibilité d’être évalués dans le but d’obtenir une attestation comme Coach en gestion des conflits </w:t>
      </w:r>
      <w:r w:rsidRPr="00991CA2">
        <w:t xml:space="preserve">de </w:t>
      </w:r>
      <w:r w:rsidRPr="00991CA2">
        <w:rPr>
          <w:b/>
        </w:rPr>
        <w:t>CINERGY®</w:t>
      </w:r>
      <w:r>
        <w:rPr>
          <w:b/>
        </w:rPr>
        <w:t>.</w:t>
      </w:r>
      <w:r w:rsidRPr="004C3A58">
        <w:t xml:space="preserve">  Pour obtenir ce titre, vous devez démontrer les habiletés de base en gestion de </w:t>
      </w:r>
      <w:smartTag w:uri="urn:schemas-microsoft-com:office:smarttags" w:element="PersonName">
        <w:r w:rsidRPr="004C3A58">
          <w:t>coaching</w:t>
        </w:r>
      </w:smartTag>
      <w:r w:rsidRPr="004C3A58">
        <w:t xml:space="preserve"> des conflits lors d’un exercice de </w:t>
      </w:r>
      <w:smartTag w:uri="urn:schemas-microsoft-com:office:smarttags" w:element="PersonName">
        <w:r w:rsidRPr="004C3A58">
          <w:t>coaching</w:t>
        </w:r>
      </w:smartTag>
      <w:r w:rsidRPr="004C3A58">
        <w:t xml:space="preserve"> que vous ferez auprès d’un autre coach ayant les compétences d’un évaluateur reconnu par CINERGY®. Cette évaluation est d’une durée de deux heures et </w:t>
      </w:r>
      <w:r w:rsidR="008F2DCA">
        <w:t>exige la soumission d’un enregistrement</w:t>
      </w:r>
      <w:r w:rsidRPr="004C3A58">
        <w:t xml:space="preserve">. </w:t>
      </w:r>
    </w:p>
    <w:p w14:paraId="1B50A753" w14:textId="01C3A8AC" w:rsidR="0056668D" w:rsidRPr="004C3A58" w:rsidRDefault="00E935FB" w:rsidP="0056668D">
      <w:pPr>
        <w:jc w:val="both"/>
      </w:pPr>
      <w:r>
        <w:t xml:space="preserve">Frais d’évaluation :  </w:t>
      </w:r>
      <w:r w:rsidR="0056668D">
        <w:t>$35</w:t>
      </w:r>
      <w:r w:rsidR="0056668D" w:rsidRPr="004C3A58">
        <w:t>0.00 (</w:t>
      </w:r>
      <w:r>
        <w:t xml:space="preserve">+ </w:t>
      </w:r>
      <w:r w:rsidR="005B2EEE">
        <w:t xml:space="preserve">15% </w:t>
      </w:r>
      <w:r>
        <w:t>TVH</w:t>
      </w:r>
      <w:r w:rsidR="005B2EEE">
        <w:t xml:space="preserve"> = 402.50</w:t>
      </w:r>
      <w:r w:rsidR="00DD76AE">
        <w:t>)</w:t>
      </w:r>
      <w:r w:rsidR="0056668D" w:rsidRPr="004C3A58">
        <w:t xml:space="preserve"> </w:t>
      </w:r>
    </w:p>
    <w:p w14:paraId="28CE998D" w14:textId="77777777" w:rsidR="009E2C1C" w:rsidRPr="004C3A58" w:rsidRDefault="009E2C1C" w:rsidP="009E2C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6"/>
      </w:tblGrid>
      <w:tr w:rsidR="009E2C1C" w:rsidRPr="004C3A58" w14:paraId="34EC6000" w14:textId="77777777" w:rsidTr="00492996">
        <w:trPr>
          <w:trHeight w:val="1080"/>
        </w:trPr>
        <w:tc>
          <w:tcPr>
            <w:tcW w:w="10146" w:type="dxa"/>
          </w:tcPr>
          <w:p w14:paraId="18E56F52" w14:textId="24DC39D3" w:rsidR="009E2C1C" w:rsidRPr="004C3A58" w:rsidRDefault="009E2C1C" w:rsidP="002278EC">
            <w:pPr>
              <w:jc w:val="both"/>
              <w:rPr>
                <w:b/>
              </w:rPr>
            </w:pPr>
            <w:r w:rsidRPr="004C3A58">
              <w:rPr>
                <w:b/>
              </w:rPr>
              <w:t xml:space="preserve">SVP prendre note </w:t>
            </w:r>
            <w:r w:rsidRPr="004C3A58">
              <w:t>que les participants à cet atelier</w:t>
            </w:r>
            <w:r w:rsidR="00B75B03">
              <w:t xml:space="preserve"> pourront s’inscrire pour recevoir gratuitement</w:t>
            </w:r>
            <w:r w:rsidRPr="004C3A58">
              <w:t xml:space="preserve"> le </w:t>
            </w:r>
            <w:r w:rsidR="00E935FB">
              <w:t>b</w:t>
            </w:r>
            <w:r w:rsidRPr="004C3A58">
              <w:t>ulletin mensuel «C</w:t>
            </w:r>
            <w:r w:rsidR="00E935FB">
              <w:t>INERGEMS</w:t>
            </w:r>
            <w:r w:rsidRPr="004C3A58">
              <w:t xml:space="preserve">» de CINERGY® Coaching, et </w:t>
            </w:r>
            <w:r w:rsidR="00B75B03">
              <w:t>seront</w:t>
            </w:r>
            <w:r w:rsidRPr="004C3A58">
              <w:t xml:space="preserve"> également </w:t>
            </w:r>
            <w:r w:rsidR="00B75B03">
              <w:t xml:space="preserve">invités à </w:t>
            </w:r>
            <w:r w:rsidRPr="004C3A58">
              <w:t xml:space="preserve">participer à </w:t>
            </w:r>
            <w:r w:rsidR="00B75B03">
              <w:t>des</w:t>
            </w:r>
            <w:r w:rsidRPr="004C3A58">
              <w:t xml:space="preserve"> conférence</w:t>
            </w:r>
            <w:r w:rsidR="00B75B03">
              <w:t>s</w:t>
            </w:r>
            <w:r w:rsidRPr="004C3A58">
              <w:t xml:space="preserve"> </w:t>
            </w:r>
            <w:r w:rsidR="00DB1898">
              <w:t>Zoom</w:t>
            </w:r>
            <w:r w:rsidRPr="004C3A58">
              <w:t xml:space="preserve"> de CINERGY® Coaching</w:t>
            </w:r>
            <w:r w:rsidR="00B75B03">
              <w:t xml:space="preserve"> </w:t>
            </w:r>
            <w:r w:rsidR="00B75B03" w:rsidRPr="004C3A58">
              <w:t>(disponible</w:t>
            </w:r>
            <w:r w:rsidR="00B75B03">
              <w:t>s</w:t>
            </w:r>
            <w:r w:rsidR="00B75B03" w:rsidRPr="004C3A58">
              <w:t xml:space="preserve"> uniquement en anglais)</w:t>
            </w:r>
            <w:r w:rsidRPr="004C3A58">
              <w:t xml:space="preserve"> .</w:t>
            </w:r>
          </w:p>
        </w:tc>
      </w:tr>
    </w:tbl>
    <w:p w14:paraId="06D8424C" w14:textId="77777777" w:rsidR="00950E80" w:rsidRPr="00AB529D" w:rsidRDefault="00950E80" w:rsidP="00F63AA5">
      <w:pPr>
        <w:spacing w:after="120"/>
        <w:jc w:val="both"/>
        <w:rPr>
          <w:rFonts w:ascii="Verdana" w:hAnsi="Verdana"/>
          <w:sz w:val="22"/>
          <w:szCs w:val="21"/>
        </w:rPr>
      </w:pPr>
    </w:p>
    <w:p w14:paraId="743360C8" w14:textId="1B5A6895" w:rsidR="00F63AA5" w:rsidRPr="00950E80" w:rsidRDefault="00950E80" w:rsidP="00F63AA5">
      <w:pPr>
        <w:spacing w:after="120"/>
        <w:jc w:val="both"/>
      </w:pPr>
      <w:r w:rsidRPr="00950E80">
        <w:t xml:space="preserve">Renseignements de contact pour </w:t>
      </w:r>
      <w:r w:rsidR="00F63AA5" w:rsidRPr="00950E80">
        <w:t>CINERGY® Coaching</w:t>
      </w:r>
      <w:r w:rsidR="00A10F7A">
        <w:t xml:space="preserve"> (en anglais seulement)</w:t>
      </w:r>
      <w:r w:rsidR="00F63AA5" w:rsidRPr="00950E80">
        <w:t>:</w:t>
      </w:r>
    </w:p>
    <w:p w14:paraId="7214D3B0" w14:textId="013962A2" w:rsidR="00F63AA5" w:rsidRPr="00950E80" w:rsidRDefault="00950E80" w:rsidP="00950E80">
      <w:pPr>
        <w:spacing w:after="120"/>
        <w:jc w:val="both"/>
      </w:pPr>
      <w:r>
        <w:t>Télép</w:t>
      </w:r>
      <w:r w:rsidR="00F63AA5" w:rsidRPr="00950E80">
        <w:t xml:space="preserve">hone: 416-686-4247, </w:t>
      </w:r>
      <w:r w:rsidRPr="00950E80">
        <w:t xml:space="preserve">sans </w:t>
      </w:r>
      <w:r>
        <w:t>frais</w:t>
      </w:r>
      <w:r w:rsidR="00F63AA5" w:rsidRPr="00950E80">
        <w:t xml:space="preserve">: 1-866-335-6466, Email: </w:t>
      </w:r>
      <w:hyperlink r:id="rId11" w:history="1">
        <w:r w:rsidRPr="00950E80">
          <w:rPr>
            <w:rStyle w:val="Hyperlink"/>
          </w:rPr>
          <w:t>Cinnie@cinergycoaching.com</w:t>
        </w:r>
      </w:hyperlink>
    </w:p>
    <w:p w14:paraId="51E802F9" w14:textId="44F1EE55" w:rsidR="00F63AA5" w:rsidRPr="00A10F7A" w:rsidRDefault="00A10F7A" w:rsidP="00F63AA5">
      <w:r w:rsidRPr="00A10F7A">
        <w:t>Personne contact en français :  lucille@cinergycoaching.com</w:t>
      </w:r>
    </w:p>
    <w:p w14:paraId="779FFA88" w14:textId="77777777" w:rsidR="00F63AA5" w:rsidRPr="00950E80" w:rsidRDefault="00F63AA5" w:rsidP="00F63AA5">
      <w:pPr>
        <w:rPr>
          <w:rFonts w:ascii="Verdana" w:hAnsi="Verdana"/>
          <w:sz w:val="22"/>
          <w:szCs w:val="21"/>
        </w:rPr>
      </w:pPr>
    </w:p>
    <w:p w14:paraId="18703F13" w14:textId="77777777" w:rsidR="00F63AA5" w:rsidRPr="00950E80" w:rsidRDefault="00F63AA5" w:rsidP="004C3A58">
      <w:pPr>
        <w:jc w:val="center"/>
        <w:rPr>
          <w:b/>
          <w:sz w:val="28"/>
        </w:rPr>
      </w:pPr>
    </w:p>
    <w:p w14:paraId="0DD76B40" w14:textId="77777777" w:rsidR="00F63AA5" w:rsidRDefault="00F63AA5" w:rsidP="004C3A58">
      <w:pPr>
        <w:jc w:val="center"/>
        <w:rPr>
          <w:b/>
          <w:sz w:val="28"/>
        </w:rPr>
      </w:pPr>
      <w:r>
        <w:rPr>
          <w:b/>
          <w:sz w:val="28"/>
        </w:rPr>
        <w:t xml:space="preserve">Le coaching de gestion des conflits </w:t>
      </w:r>
      <w:r w:rsidR="004C3A58" w:rsidRPr="004C3A58">
        <w:rPr>
          <w:b/>
          <w:sz w:val="28"/>
        </w:rPr>
        <w:t xml:space="preserve">CINERGY® </w:t>
      </w:r>
      <w:r>
        <w:rPr>
          <w:b/>
          <w:sz w:val="28"/>
        </w:rPr>
        <w:t>=</w:t>
      </w:r>
    </w:p>
    <w:p w14:paraId="35C40F87" w14:textId="003F0CB7" w:rsidR="007E586D" w:rsidRPr="004C3A58" w:rsidRDefault="004C3A58" w:rsidP="004C3A58">
      <w:pPr>
        <w:jc w:val="center"/>
        <w:rPr>
          <w:sz w:val="28"/>
          <w:szCs w:val="26"/>
        </w:rPr>
      </w:pPr>
      <w:r w:rsidRPr="004C3A58">
        <w:rPr>
          <w:b/>
          <w:sz w:val="28"/>
        </w:rPr>
        <w:t xml:space="preserve"> Bâtissons la paix, une personne à la fois</w:t>
      </w:r>
    </w:p>
    <w:p w14:paraId="3D947035" w14:textId="77777777" w:rsidR="009E2C1C" w:rsidRPr="004C3A58" w:rsidRDefault="009E2C1C" w:rsidP="00E42BD5">
      <w:pPr>
        <w:jc w:val="center"/>
        <w:rPr>
          <w:szCs w:val="26"/>
        </w:rPr>
      </w:pPr>
    </w:p>
    <w:p w14:paraId="02A163A5" w14:textId="58572042" w:rsidR="00F505AC" w:rsidRPr="00950E80" w:rsidRDefault="00F505AC" w:rsidP="00F505AC">
      <w:pPr>
        <w:tabs>
          <w:tab w:val="left" w:pos="385"/>
        </w:tabs>
        <w:rPr>
          <w:szCs w:val="26"/>
        </w:rPr>
      </w:pPr>
      <w:proofErr w:type="spellStart"/>
      <w:r w:rsidRPr="00950E80">
        <w:rPr>
          <w:spacing w:val="-3"/>
          <w:szCs w:val="26"/>
        </w:rPr>
        <w:t>Cinnie</w:t>
      </w:r>
      <w:proofErr w:type="spellEnd"/>
      <w:r w:rsidRPr="00950E80">
        <w:rPr>
          <w:spacing w:val="-3"/>
          <w:szCs w:val="26"/>
        </w:rPr>
        <w:t xml:space="preserve"> Noble, pionnière dans le domaine du coaching </w:t>
      </w:r>
      <w:r w:rsidR="00BF2EB7" w:rsidRPr="00950E80">
        <w:rPr>
          <w:spacing w:val="-3"/>
          <w:szCs w:val="26"/>
        </w:rPr>
        <w:t xml:space="preserve">en gestion </w:t>
      </w:r>
      <w:r w:rsidRPr="00950E80">
        <w:rPr>
          <w:spacing w:val="-3"/>
          <w:szCs w:val="26"/>
        </w:rPr>
        <w:t xml:space="preserve">des conflits et fondatrice du modèle de gestion des conflits de </w:t>
      </w:r>
      <w:r w:rsidRPr="00950E80">
        <w:t xml:space="preserve">CINERGY®, </w:t>
      </w:r>
      <w:r w:rsidRPr="00950E80">
        <w:rPr>
          <w:spacing w:val="-3"/>
          <w:szCs w:val="26"/>
        </w:rPr>
        <w:t xml:space="preserve">est coach certifié, avocate-médiatrice et a été travailleuse sociale. Outre ses services en résolution des conflits informelle, elle a élaboré un modèle unique de coaching </w:t>
      </w:r>
      <w:r w:rsidR="00BF2EB7" w:rsidRPr="00950E80">
        <w:rPr>
          <w:spacing w:val="-3"/>
          <w:szCs w:val="26"/>
        </w:rPr>
        <w:t xml:space="preserve">en gestion </w:t>
      </w:r>
      <w:r w:rsidRPr="00950E80">
        <w:rPr>
          <w:spacing w:val="-3"/>
          <w:szCs w:val="26"/>
        </w:rPr>
        <w:t xml:space="preserve">des conflits par l’entremise de CINERGY </w:t>
      </w:r>
      <w:r w:rsidRPr="00950E80">
        <w:t>® maintenant reconnu sur la scène i</w:t>
      </w:r>
      <w:r w:rsidRPr="00950E80">
        <w:rPr>
          <w:spacing w:val="-3"/>
          <w:szCs w:val="26"/>
        </w:rPr>
        <w:t>nternationale.</w:t>
      </w:r>
      <w:r w:rsidR="00950E80" w:rsidRPr="00950E80">
        <w:rPr>
          <w:spacing w:val="-3"/>
          <w:szCs w:val="26"/>
        </w:rPr>
        <w:t xml:space="preserve"> Elle est auteure d</w:t>
      </w:r>
      <w:r w:rsidR="00950E80">
        <w:rPr>
          <w:spacing w:val="-3"/>
          <w:szCs w:val="26"/>
        </w:rPr>
        <w:t>es</w:t>
      </w:r>
      <w:r w:rsidR="00950E80" w:rsidRPr="00950E80">
        <w:rPr>
          <w:spacing w:val="-3"/>
          <w:szCs w:val="26"/>
        </w:rPr>
        <w:t xml:space="preserve"> livre</w:t>
      </w:r>
      <w:r w:rsidR="00950E80">
        <w:rPr>
          <w:spacing w:val="-3"/>
          <w:szCs w:val="26"/>
        </w:rPr>
        <w:t>s</w:t>
      </w:r>
      <w:r w:rsidR="00950E80" w:rsidRPr="00950E80">
        <w:rPr>
          <w:i/>
          <w:iCs/>
          <w:spacing w:val="-3"/>
          <w:szCs w:val="26"/>
        </w:rPr>
        <w:t xml:space="preserve"> </w:t>
      </w:r>
      <w:proofErr w:type="spellStart"/>
      <w:r w:rsidR="00950E80" w:rsidRPr="00950E80">
        <w:rPr>
          <w:i/>
          <w:iCs/>
          <w:spacing w:val="-3"/>
          <w:szCs w:val="26"/>
        </w:rPr>
        <w:t>Conflict</w:t>
      </w:r>
      <w:proofErr w:type="spellEnd"/>
      <w:r w:rsidR="00950E80" w:rsidRPr="00950E80">
        <w:rPr>
          <w:i/>
          <w:iCs/>
          <w:spacing w:val="-3"/>
          <w:szCs w:val="26"/>
        </w:rPr>
        <w:t xml:space="preserve"> Management Coaching: The CINERGY™ Model (</w:t>
      </w:r>
      <w:hyperlink r:id="rId12" w:history="1">
        <w:r w:rsidR="00950E80" w:rsidRPr="00950E80">
          <w:rPr>
            <w:spacing w:val="-3"/>
            <w:szCs w:val="26"/>
          </w:rPr>
          <w:t>http://www.cinergycoaching.com/conflict-management-coaching-book/</w:t>
        </w:r>
      </w:hyperlink>
      <w:r w:rsidR="00950E80" w:rsidRPr="00950E80">
        <w:rPr>
          <w:i/>
          <w:iCs/>
          <w:spacing w:val="-3"/>
          <w:szCs w:val="26"/>
        </w:rPr>
        <w:t xml:space="preserve">) </w:t>
      </w:r>
      <w:r w:rsidR="00950E80">
        <w:rPr>
          <w:spacing w:val="-3"/>
          <w:szCs w:val="26"/>
        </w:rPr>
        <w:t>et</w:t>
      </w:r>
      <w:r w:rsidR="00950E80" w:rsidRPr="00950E80">
        <w:rPr>
          <w:i/>
          <w:iCs/>
          <w:spacing w:val="-3"/>
          <w:szCs w:val="26"/>
        </w:rPr>
        <w:t xml:space="preserve"> </w:t>
      </w:r>
      <w:proofErr w:type="spellStart"/>
      <w:r w:rsidR="00950E80" w:rsidRPr="00950E80">
        <w:rPr>
          <w:i/>
          <w:iCs/>
          <w:spacing w:val="-3"/>
          <w:szCs w:val="26"/>
        </w:rPr>
        <w:t>Conflict</w:t>
      </w:r>
      <w:proofErr w:type="spellEnd"/>
      <w:r w:rsidR="00950E80" w:rsidRPr="00950E80">
        <w:rPr>
          <w:i/>
          <w:iCs/>
          <w:spacing w:val="-3"/>
          <w:szCs w:val="26"/>
        </w:rPr>
        <w:t xml:space="preserve"> </w:t>
      </w:r>
      <w:proofErr w:type="spellStart"/>
      <w:r w:rsidR="00950E80" w:rsidRPr="00950E80">
        <w:rPr>
          <w:i/>
          <w:iCs/>
          <w:spacing w:val="-3"/>
          <w:szCs w:val="26"/>
        </w:rPr>
        <w:t>Mastery</w:t>
      </w:r>
      <w:proofErr w:type="spellEnd"/>
      <w:r w:rsidR="00950E80" w:rsidRPr="00950E80">
        <w:rPr>
          <w:i/>
          <w:iCs/>
          <w:spacing w:val="-3"/>
          <w:szCs w:val="26"/>
        </w:rPr>
        <w:t>: Questions to Guide You (</w:t>
      </w:r>
      <w:hyperlink r:id="rId13" w:history="1">
        <w:r w:rsidR="00950E80" w:rsidRPr="00950E80">
          <w:rPr>
            <w:spacing w:val="-3"/>
            <w:szCs w:val="26"/>
          </w:rPr>
          <w:t>http://www.cinergycoaching.com/conflict-mastery-questions-guide/</w:t>
        </w:r>
      </w:hyperlink>
      <w:r w:rsidR="00950E80" w:rsidRPr="00950E80">
        <w:rPr>
          <w:rFonts w:ascii="Verdana" w:hAnsi="Verdana"/>
          <w:i/>
          <w:iCs/>
          <w:sz w:val="22"/>
        </w:rPr>
        <w:t>).</w:t>
      </w:r>
      <w:r w:rsidR="00950E80" w:rsidRPr="00950E80">
        <w:rPr>
          <w:rFonts w:ascii="Verdana" w:hAnsi="Verdana"/>
          <w:sz w:val="22"/>
        </w:rPr>
        <w:t xml:space="preserve"> </w:t>
      </w:r>
      <w:r w:rsidRPr="00950E80">
        <w:rPr>
          <w:spacing w:val="-3"/>
          <w:szCs w:val="26"/>
        </w:rPr>
        <w:t>N’hésitez pas à consulter son site à  </w:t>
      </w:r>
      <w:hyperlink r:id="rId14" w:history="1">
        <w:r w:rsidRPr="00950E80">
          <w:rPr>
            <w:rStyle w:val="Hyperlink"/>
            <w:color w:val="auto"/>
            <w:spacing w:val="-3"/>
            <w:szCs w:val="26"/>
          </w:rPr>
          <w:t>www.cinergycoaching.com</w:t>
        </w:r>
      </w:hyperlink>
      <w:r w:rsidR="00950E80">
        <w:rPr>
          <w:spacing w:val="-3"/>
          <w:szCs w:val="26"/>
        </w:rPr>
        <w:t xml:space="preserve"> pour plus de renseignements.</w:t>
      </w:r>
      <w:r w:rsidRPr="00950E80">
        <w:rPr>
          <w:spacing w:val="-3"/>
          <w:szCs w:val="26"/>
        </w:rPr>
        <w:t xml:space="preserve"> </w:t>
      </w:r>
    </w:p>
    <w:sectPr w:rsidR="00F505AC" w:rsidRPr="00950E80" w:rsidSect="008776FE">
      <w:footerReference w:type="default" r:id="rId15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7BABF" w14:textId="77777777" w:rsidR="005D6243" w:rsidRDefault="005D6243" w:rsidP="009E2C1C">
      <w:r>
        <w:separator/>
      </w:r>
    </w:p>
  </w:endnote>
  <w:endnote w:type="continuationSeparator" w:id="0">
    <w:p w14:paraId="626BCA38" w14:textId="77777777" w:rsidR="005D6243" w:rsidRDefault="005D6243" w:rsidP="009E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D534C" w14:textId="2EABDA85" w:rsidR="009E2C1C" w:rsidRDefault="00AB529D">
    <w:pPr>
      <w:pStyle w:val="Footer"/>
    </w:pP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7855CC3" wp14:editId="3BF7DB7B">
              <wp:simplePos x="0" y="0"/>
              <wp:positionH relativeFrom="page">
                <wp:posOffset>6860540</wp:posOffset>
              </wp:positionH>
              <wp:positionV relativeFrom="page">
                <wp:posOffset>9391015</wp:posOffset>
              </wp:positionV>
              <wp:extent cx="368300" cy="274320"/>
              <wp:effectExtent l="12065" t="8890" r="10160" b="120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2445850" w14:textId="2D29CE0E" w:rsidR="009E2C1C" w:rsidRDefault="00582794">
                          <w:pPr>
                            <w:jc w:val="center"/>
                            <w:rPr>
                              <w:lang w:val="fr-FR"/>
                            </w:rPr>
                          </w:pPr>
                          <w:r>
                            <w:rPr>
                              <w:lang w:val="fr-FR"/>
                            </w:rPr>
                            <w:fldChar w:fldCharType="begin"/>
                          </w:r>
                          <w:r w:rsidR="009E2C1C">
                            <w:rPr>
                              <w:lang w:val="fr-FR"/>
                            </w:rPr>
                            <w:instrText xml:space="preserve"> PAGE    \* MERGEFORMAT </w:instrText>
                          </w:r>
                          <w:r>
                            <w:rPr>
                              <w:lang w:val="fr-FR"/>
                            </w:rPr>
                            <w:fldChar w:fldCharType="separate"/>
                          </w:r>
                          <w:r w:rsidR="00620DCC" w:rsidRPr="00620DCC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lang w:val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1026" type="#_x0000_t65" style="position:absolute;margin-left:540.2pt;margin-top:739.45pt;width:29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" o:allowincell="f" adj="14135" strokecolor="gray" strokeweight=".25pt">
              <v:textbox>
                <w:txbxContent>
                  <w:p w14:paraId="72445850" w14:textId="2D29CE0E" w:rsidR="009E2C1C" w:rsidRDefault="00582794">
                    <w:pPr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fldChar w:fldCharType="begin"/>
                    </w:r>
                    <w:r w:rsidR="009E2C1C">
                      <w:rPr>
                        <w:lang w:val="fr-FR"/>
                      </w:rPr>
                      <w:instrText xml:space="preserve"> PAGE    \* MERGEFORMAT </w:instrText>
                    </w:r>
                    <w:r>
                      <w:rPr>
                        <w:lang w:val="fr-FR"/>
                      </w:rPr>
                      <w:fldChar w:fldCharType="separate"/>
                    </w:r>
                    <w:r w:rsidR="00620DCC" w:rsidRPr="00620DCC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C851D" w14:textId="77777777" w:rsidR="005D6243" w:rsidRDefault="005D6243" w:rsidP="009E2C1C">
      <w:r>
        <w:separator/>
      </w:r>
    </w:p>
  </w:footnote>
  <w:footnote w:type="continuationSeparator" w:id="0">
    <w:p w14:paraId="7AF5027E" w14:textId="77777777" w:rsidR="005D6243" w:rsidRDefault="005D6243" w:rsidP="009E2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725F"/>
    <w:multiLevelType w:val="hybridMultilevel"/>
    <w:tmpl w:val="10FABB9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4238FD"/>
    <w:multiLevelType w:val="hybridMultilevel"/>
    <w:tmpl w:val="11A694E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CD34F9"/>
    <w:multiLevelType w:val="hybridMultilevel"/>
    <w:tmpl w:val="EFB2110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6D"/>
    <w:rsid w:val="000026D6"/>
    <w:rsid w:val="0000370E"/>
    <w:rsid w:val="00024A17"/>
    <w:rsid w:val="00025F5E"/>
    <w:rsid w:val="00032B08"/>
    <w:rsid w:val="00035C27"/>
    <w:rsid w:val="0006277D"/>
    <w:rsid w:val="00087234"/>
    <w:rsid w:val="000B0FE2"/>
    <w:rsid w:val="000F206A"/>
    <w:rsid w:val="000F6AA3"/>
    <w:rsid w:val="000F7916"/>
    <w:rsid w:val="00100EB5"/>
    <w:rsid w:val="00101E2A"/>
    <w:rsid w:val="00126C62"/>
    <w:rsid w:val="00146509"/>
    <w:rsid w:val="00161BB8"/>
    <w:rsid w:val="001721BE"/>
    <w:rsid w:val="001723A6"/>
    <w:rsid w:val="001825C7"/>
    <w:rsid w:val="001B0217"/>
    <w:rsid w:val="001B60DD"/>
    <w:rsid w:val="001D1684"/>
    <w:rsid w:val="001E145A"/>
    <w:rsid w:val="00200F64"/>
    <w:rsid w:val="002278EC"/>
    <w:rsid w:val="00233238"/>
    <w:rsid w:val="002376FD"/>
    <w:rsid w:val="002469F4"/>
    <w:rsid w:val="00252125"/>
    <w:rsid w:val="002614F0"/>
    <w:rsid w:val="002C15D7"/>
    <w:rsid w:val="002C5CC9"/>
    <w:rsid w:val="002D0F2E"/>
    <w:rsid w:val="002F30B5"/>
    <w:rsid w:val="00300E06"/>
    <w:rsid w:val="00327ED7"/>
    <w:rsid w:val="00353969"/>
    <w:rsid w:val="00380232"/>
    <w:rsid w:val="003F6C12"/>
    <w:rsid w:val="00407A90"/>
    <w:rsid w:val="004324A8"/>
    <w:rsid w:val="00463AC4"/>
    <w:rsid w:val="00492996"/>
    <w:rsid w:val="004B5BC9"/>
    <w:rsid w:val="004C00C9"/>
    <w:rsid w:val="004C3A58"/>
    <w:rsid w:val="004D3B02"/>
    <w:rsid w:val="004E23BF"/>
    <w:rsid w:val="0050031E"/>
    <w:rsid w:val="005033CC"/>
    <w:rsid w:val="00523401"/>
    <w:rsid w:val="005574F1"/>
    <w:rsid w:val="00560D63"/>
    <w:rsid w:val="00563A13"/>
    <w:rsid w:val="0056668D"/>
    <w:rsid w:val="0057282C"/>
    <w:rsid w:val="00582794"/>
    <w:rsid w:val="0058362A"/>
    <w:rsid w:val="00587D0D"/>
    <w:rsid w:val="005B2EEE"/>
    <w:rsid w:val="005B5EC2"/>
    <w:rsid w:val="005B704A"/>
    <w:rsid w:val="005C1F4F"/>
    <w:rsid w:val="005D1774"/>
    <w:rsid w:val="005D6243"/>
    <w:rsid w:val="005F120F"/>
    <w:rsid w:val="00606403"/>
    <w:rsid w:val="00606666"/>
    <w:rsid w:val="006128B3"/>
    <w:rsid w:val="006203F3"/>
    <w:rsid w:val="00620DCC"/>
    <w:rsid w:val="0062291C"/>
    <w:rsid w:val="00641353"/>
    <w:rsid w:val="00643324"/>
    <w:rsid w:val="00660E0F"/>
    <w:rsid w:val="006D21E3"/>
    <w:rsid w:val="006E6315"/>
    <w:rsid w:val="006F4CCE"/>
    <w:rsid w:val="00716B84"/>
    <w:rsid w:val="00763DEF"/>
    <w:rsid w:val="00776939"/>
    <w:rsid w:val="00785AD3"/>
    <w:rsid w:val="007960BF"/>
    <w:rsid w:val="007C5138"/>
    <w:rsid w:val="007D7106"/>
    <w:rsid w:val="007E2293"/>
    <w:rsid w:val="007E586D"/>
    <w:rsid w:val="007F21B5"/>
    <w:rsid w:val="007F6101"/>
    <w:rsid w:val="00841EA0"/>
    <w:rsid w:val="00863817"/>
    <w:rsid w:val="00866AAD"/>
    <w:rsid w:val="00874B4F"/>
    <w:rsid w:val="00874DE5"/>
    <w:rsid w:val="008776FE"/>
    <w:rsid w:val="008910FD"/>
    <w:rsid w:val="008B15A3"/>
    <w:rsid w:val="008C7219"/>
    <w:rsid w:val="008D3831"/>
    <w:rsid w:val="008F2DCA"/>
    <w:rsid w:val="008F5E10"/>
    <w:rsid w:val="008F6096"/>
    <w:rsid w:val="008F6DA2"/>
    <w:rsid w:val="00935EF6"/>
    <w:rsid w:val="00950E80"/>
    <w:rsid w:val="0095583E"/>
    <w:rsid w:val="00973EC7"/>
    <w:rsid w:val="00991CA2"/>
    <w:rsid w:val="00996B1D"/>
    <w:rsid w:val="009B105C"/>
    <w:rsid w:val="009D76D2"/>
    <w:rsid w:val="009E2C1C"/>
    <w:rsid w:val="009E7F53"/>
    <w:rsid w:val="009F2DC1"/>
    <w:rsid w:val="00A10F7A"/>
    <w:rsid w:val="00A348CC"/>
    <w:rsid w:val="00A430D6"/>
    <w:rsid w:val="00A51CCB"/>
    <w:rsid w:val="00A64F91"/>
    <w:rsid w:val="00A807AF"/>
    <w:rsid w:val="00A85EE7"/>
    <w:rsid w:val="00AB1BE4"/>
    <w:rsid w:val="00AB529D"/>
    <w:rsid w:val="00AE1AEB"/>
    <w:rsid w:val="00AE6621"/>
    <w:rsid w:val="00B11180"/>
    <w:rsid w:val="00B173C8"/>
    <w:rsid w:val="00B221D6"/>
    <w:rsid w:val="00B24A4E"/>
    <w:rsid w:val="00B42C36"/>
    <w:rsid w:val="00B42D05"/>
    <w:rsid w:val="00B50A76"/>
    <w:rsid w:val="00B75B03"/>
    <w:rsid w:val="00B766AA"/>
    <w:rsid w:val="00B9211D"/>
    <w:rsid w:val="00BB5DA6"/>
    <w:rsid w:val="00BF2EB7"/>
    <w:rsid w:val="00C0442C"/>
    <w:rsid w:val="00C140AF"/>
    <w:rsid w:val="00C153F8"/>
    <w:rsid w:val="00C27B29"/>
    <w:rsid w:val="00C3287B"/>
    <w:rsid w:val="00C41355"/>
    <w:rsid w:val="00C53102"/>
    <w:rsid w:val="00C7054C"/>
    <w:rsid w:val="00C93526"/>
    <w:rsid w:val="00C96074"/>
    <w:rsid w:val="00C97E9D"/>
    <w:rsid w:val="00CD7B8D"/>
    <w:rsid w:val="00CF644B"/>
    <w:rsid w:val="00D06047"/>
    <w:rsid w:val="00D11C68"/>
    <w:rsid w:val="00D150A9"/>
    <w:rsid w:val="00D61BB9"/>
    <w:rsid w:val="00D6403B"/>
    <w:rsid w:val="00D747B3"/>
    <w:rsid w:val="00D85085"/>
    <w:rsid w:val="00DB1898"/>
    <w:rsid w:val="00DD3375"/>
    <w:rsid w:val="00DD76AE"/>
    <w:rsid w:val="00DE0C9C"/>
    <w:rsid w:val="00E0553B"/>
    <w:rsid w:val="00E1174E"/>
    <w:rsid w:val="00E127ED"/>
    <w:rsid w:val="00E42BD5"/>
    <w:rsid w:val="00E73EAF"/>
    <w:rsid w:val="00E741B6"/>
    <w:rsid w:val="00E75C78"/>
    <w:rsid w:val="00E84728"/>
    <w:rsid w:val="00E86431"/>
    <w:rsid w:val="00E87901"/>
    <w:rsid w:val="00E935FB"/>
    <w:rsid w:val="00E94131"/>
    <w:rsid w:val="00EB6905"/>
    <w:rsid w:val="00ED5E28"/>
    <w:rsid w:val="00EE0982"/>
    <w:rsid w:val="00F04156"/>
    <w:rsid w:val="00F13396"/>
    <w:rsid w:val="00F27C9C"/>
    <w:rsid w:val="00F505AC"/>
    <w:rsid w:val="00F567D4"/>
    <w:rsid w:val="00F63AA5"/>
    <w:rsid w:val="00F935A1"/>
    <w:rsid w:val="00FA7FC3"/>
    <w:rsid w:val="00FC0C51"/>
    <w:rsid w:val="00FC50F1"/>
    <w:rsid w:val="00FF2FAF"/>
    <w:rsid w:val="00F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0D5D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794"/>
    <w:rPr>
      <w:sz w:val="24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50A76"/>
    <w:rPr>
      <w:color w:val="0000FF"/>
      <w:u w:val="single"/>
    </w:rPr>
  </w:style>
  <w:style w:type="paragraph" w:styleId="NormalWeb">
    <w:name w:val="Normal (Web)"/>
    <w:basedOn w:val="Normal"/>
    <w:rsid w:val="00E42BD5"/>
    <w:pPr>
      <w:spacing w:before="100" w:beforeAutospacing="1" w:after="100" w:afterAutospacing="1"/>
    </w:pPr>
    <w:rPr>
      <w:lang w:val="en-US" w:eastAsia="en-US"/>
    </w:rPr>
  </w:style>
  <w:style w:type="character" w:customStyle="1" w:styleId="shorttext">
    <w:name w:val="short_text"/>
    <w:basedOn w:val="DefaultParagraphFont"/>
    <w:rsid w:val="008F5E10"/>
  </w:style>
  <w:style w:type="table" w:styleId="TableGrid">
    <w:name w:val="Table Grid"/>
    <w:basedOn w:val="TableNormal"/>
    <w:rsid w:val="004E2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505AC"/>
    <w:pPr>
      <w:tabs>
        <w:tab w:val="center" w:pos="4320"/>
        <w:tab w:val="right" w:pos="8640"/>
      </w:tabs>
    </w:pPr>
    <w:rPr>
      <w:sz w:val="26"/>
      <w:lang w:eastAsia="en-US"/>
    </w:rPr>
  </w:style>
  <w:style w:type="character" w:customStyle="1" w:styleId="HeaderChar">
    <w:name w:val="Header Char"/>
    <w:link w:val="Header"/>
    <w:rsid w:val="00F505AC"/>
    <w:rPr>
      <w:sz w:val="26"/>
      <w:szCs w:val="24"/>
      <w:lang w:eastAsia="en-US"/>
    </w:rPr>
  </w:style>
  <w:style w:type="paragraph" w:styleId="Footer">
    <w:name w:val="footer"/>
    <w:basedOn w:val="Normal"/>
    <w:link w:val="FooterChar"/>
    <w:rsid w:val="009E2C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E2C1C"/>
    <w:rPr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rsid w:val="008776F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776FE"/>
    <w:rPr>
      <w:rFonts w:ascii="Tahoma" w:hAnsi="Tahoma" w:cs="Tahoma"/>
      <w:sz w:val="16"/>
      <w:szCs w:val="16"/>
      <w:lang w:val="fr-C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23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794"/>
    <w:rPr>
      <w:sz w:val="24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50A76"/>
    <w:rPr>
      <w:color w:val="0000FF"/>
      <w:u w:val="single"/>
    </w:rPr>
  </w:style>
  <w:style w:type="paragraph" w:styleId="NormalWeb">
    <w:name w:val="Normal (Web)"/>
    <w:basedOn w:val="Normal"/>
    <w:rsid w:val="00E42BD5"/>
    <w:pPr>
      <w:spacing w:before="100" w:beforeAutospacing="1" w:after="100" w:afterAutospacing="1"/>
    </w:pPr>
    <w:rPr>
      <w:lang w:val="en-US" w:eastAsia="en-US"/>
    </w:rPr>
  </w:style>
  <w:style w:type="character" w:customStyle="1" w:styleId="shorttext">
    <w:name w:val="short_text"/>
    <w:basedOn w:val="DefaultParagraphFont"/>
    <w:rsid w:val="008F5E10"/>
  </w:style>
  <w:style w:type="table" w:styleId="TableGrid">
    <w:name w:val="Table Grid"/>
    <w:basedOn w:val="TableNormal"/>
    <w:rsid w:val="004E2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505AC"/>
    <w:pPr>
      <w:tabs>
        <w:tab w:val="center" w:pos="4320"/>
        <w:tab w:val="right" w:pos="8640"/>
      </w:tabs>
    </w:pPr>
    <w:rPr>
      <w:sz w:val="26"/>
      <w:lang w:eastAsia="en-US"/>
    </w:rPr>
  </w:style>
  <w:style w:type="character" w:customStyle="1" w:styleId="HeaderChar">
    <w:name w:val="Header Char"/>
    <w:link w:val="Header"/>
    <w:rsid w:val="00F505AC"/>
    <w:rPr>
      <w:sz w:val="26"/>
      <w:szCs w:val="24"/>
      <w:lang w:eastAsia="en-US"/>
    </w:rPr>
  </w:style>
  <w:style w:type="paragraph" w:styleId="Footer">
    <w:name w:val="footer"/>
    <w:basedOn w:val="Normal"/>
    <w:link w:val="FooterChar"/>
    <w:rsid w:val="009E2C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E2C1C"/>
    <w:rPr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rsid w:val="008776F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776FE"/>
    <w:rPr>
      <w:rFonts w:ascii="Tahoma" w:hAnsi="Tahoma" w:cs="Tahoma"/>
      <w:sz w:val="16"/>
      <w:szCs w:val="16"/>
      <w:lang w:val="fr-C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2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inergycoaching.com/conflict-mastery-questions-guid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inergycoaching.com/conflict-management-coaching-book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innie@cinergycoaching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cinergycoaching.com/conflict-management-coaching-cinergy-model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inergycoach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C98D8-005D-4206-BB70-ED4E525A5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CINERGY</vt:lpstr>
      <vt:lpstr>CINERGY</vt:lpstr>
    </vt:vector>
  </TitlesOfParts>
  <Company>CHF</Company>
  <LinksUpToDate>false</LinksUpToDate>
  <CharactersWithSpaces>5814</CharactersWithSpaces>
  <SharedDoc>false</SharedDoc>
  <HLinks>
    <vt:vector size="12" baseType="variant">
      <vt:variant>
        <vt:i4>2162814</vt:i4>
      </vt:variant>
      <vt:variant>
        <vt:i4>3</vt:i4>
      </vt:variant>
      <vt:variant>
        <vt:i4>0</vt:i4>
      </vt:variant>
      <vt:variant>
        <vt:i4>5</vt:i4>
      </vt:variant>
      <vt:variant>
        <vt:lpwstr>http://www.cinergycoaching.com/</vt:lpwstr>
      </vt:variant>
      <vt:variant>
        <vt:lpwstr/>
      </vt:variant>
      <vt:variant>
        <vt:i4>6815823</vt:i4>
      </vt:variant>
      <vt:variant>
        <vt:i4>0</vt:i4>
      </vt:variant>
      <vt:variant>
        <vt:i4>0</vt:i4>
      </vt:variant>
      <vt:variant>
        <vt:i4>5</vt:i4>
      </vt:variant>
      <vt:variant>
        <vt:lpwstr>mailto:cinnie@cinergycoaching.com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CINERGY</dc:title>
  <dc:creator>Antony</dc:creator>
  <cp:lastModifiedBy>Laureen</cp:lastModifiedBy>
  <cp:revision>2</cp:revision>
  <cp:lastPrinted>2019-09-24T17:50:00Z</cp:lastPrinted>
  <dcterms:created xsi:type="dcterms:W3CDTF">2023-05-15T15:31:00Z</dcterms:created>
  <dcterms:modified xsi:type="dcterms:W3CDTF">2023-05-15T15:31:00Z</dcterms:modified>
</cp:coreProperties>
</file>